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1A0A" w14:textId="77777777" w:rsidR="00B66179" w:rsidRPr="00AC7AAD" w:rsidRDefault="00000000">
      <w:pPr>
        <w:spacing w:line="560" w:lineRule="exact"/>
        <w:jc w:val="center"/>
        <w:rPr>
          <w:rFonts w:ascii="宋体" w:eastAsia="宋体" w:hAnsi="宋体" w:hint="eastAsia"/>
          <w:b/>
          <w:bCs/>
          <w:sz w:val="44"/>
          <w:szCs w:val="44"/>
        </w:rPr>
      </w:pPr>
      <w:r w:rsidRPr="00AC7AAD">
        <w:rPr>
          <w:rFonts w:ascii="宋体" w:eastAsia="宋体" w:hAnsi="宋体" w:hint="eastAsia"/>
          <w:b/>
          <w:bCs/>
          <w:sz w:val="44"/>
          <w:szCs w:val="44"/>
        </w:rPr>
        <w:t>长江财产保险股份有限公司</w:t>
      </w:r>
    </w:p>
    <w:p w14:paraId="21E04D11" w14:textId="77777777" w:rsidR="00EB3C3D" w:rsidRDefault="004622E7">
      <w:pPr>
        <w:spacing w:line="560" w:lineRule="exact"/>
        <w:jc w:val="center"/>
        <w:rPr>
          <w:rFonts w:ascii="宋体" w:eastAsia="宋体" w:hAnsi="宋体"/>
          <w:b/>
          <w:bCs/>
          <w:sz w:val="44"/>
          <w:szCs w:val="44"/>
        </w:rPr>
      </w:pPr>
      <w:r w:rsidRPr="00AC7AAD">
        <w:rPr>
          <w:rFonts w:ascii="宋体" w:eastAsia="宋体" w:hAnsi="宋体" w:hint="eastAsia"/>
          <w:b/>
          <w:bCs/>
          <w:sz w:val="44"/>
          <w:szCs w:val="44"/>
        </w:rPr>
        <w:t>附加调整承保区域特约保险</w:t>
      </w:r>
    </w:p>
    <w:p w14:paraId="3C0B8B50" w14:textId="3DAFF1E9" w:rsidR="00B66179" w:rsidRPr="00AC7AAD" w:rsidRDefault="00EB3C3D">
      <w:pPr>
        <w:spacing w:line="560" w:lineRule="exact"/>
        <w:jc w:val="center"/>
        <w:rPr>
          <w:rFonts w:ascii="宋体" w:eastAsia="宋体" w:hAnsi="宋体" w:hint="eastAsia"/>
          <w:b/>
          <w:bCs/>
          <w:sz w:val="44"/>
          <w:szCs w:val="44"/>
        </w:rPr>
      </w:pPr>
      <w:r w:rsidRPr="00EB3C3D">
        <w:rPr>
          <w:rFonts w:ascii="宋体" w:eastAsia="宋体" w:hAnsi="宋体" w:hint="eastAsia"/>
          <w:b/>
          <w:bCs/>
          <w:sz w:val="44"/>
          <w:szCs w:val="44"/>
        </w:rPr>
        <w:t>（互联网专属）</w:t>
      </w:r>
      <w:r w:rsidR="004622E7" w:rsidRPr="00AC7AAD">
        <w:rPr>
          <w:rFonts w:ascii="宋体" w:eastAsia="宋体" w:hAnsi="宋体"/>
          <w:b/>
          <w:bCs/>
          <w:sz w:val="44"/>
          <w:szCs w:val="44"/>
        </w:rPr>
        <w:t>条款</w:t>
      </w:r>
    </w:p>
    <w:p w14:paraId="21EC62CB" w14:textId="77777777" w:rsidR="00B66179" w:rsidRPr="00AC7AAD" w:rsidRDefault="00B66179">
      <w:pPr>
        <w:spacing w:line="560" w:lineRule="exact"/>
        <w:jc w:val="center"/>
        <w:rPr>
          <w:rFonts w:ascii="仿宋" w:eastAsia="仿宋" w:hAnsi="仿宋" w:hint="eastAsia"/>
          <w:sz w:val="11"/>
          <w:szCs w:val="11"/>
        </w:rPr>
      </w:pPr>
    </w:p>
    <w:p w14:paraId="0496BA5A" w14:textId="77777777" w:rsidR="00B66179" w:rsidRPr="00AC7AAD" w:rsidRDefault="00000000">
      <w:pPr>
        <w:spacing w:line="560" w:lineRule="exact"/>
        <w:jc w:val="center"/>
        <w:rPr>
          <w:rFonts w:ascii="仿宋" w:eastAsia="仿宋" w:hAnsi="仿宋" w:hint="eastAsia"/>
          <w:b/>
          <w:bCs/>
          <w:sz w:val="32"/>
          <w:szCs w:val="32"/>
        </w:rPr>
      </w:pPr>
      <w:r w:rsidRPr="00AC7AAD">
        <w:rPr>
          <w:rFonts w:ascii="仿宋" w:eastAsia="仿宋" w:hAnsi="仿宋" w:hint="eastAsia"/>
          <w:b/>
          <w:bCs/>
          <w:sz w:val="32"/>
          <w:szCs w:val="32"/>
        </w:rPr>
        <w:t>总则</w:t>
      </w:r>
    </w:p>
    <w:p w14:paraId="2577AF71" w14:textId="5866ABAF" w:rsidR="00B66179" w:rsidRPr="00AC7AAD" w:rsidRDefault="00000000">
      <w:pPr>
        <w:autoSpaceDN w:val="0"/>
        <w:spacing w:line="560" w:lineRule="exact"/>
        <w:ind w:firstLineChars="200" w:firstLine="643"/>
        <w:rPr>
          <w:rFonts w:ascii="仿宋" w:eastAsia="仿宋" w:hAnsi="仿宋" w:hint="eastAsia"/>
          <w:sz w:val="32"/>
          <w:szCs w:val="32"/>
        </w:rPr>
      </w:pPr>
      <w:r w:rsidRPr="00AC7AAD">
        <w:rPr>
          <w:rFonts w:ascii="仿宋" w:eastAsia="仿宋" w:hAnsi="仿宋" w:hint="eastAsia"/>
          <w:b/>
          <w:bCs/>
          <w:sz w:val="32"/>
          <w:szCs w:val="32"/>
        </w:rPr>
        <w:t>第一条</w:t>
      </w:r>
      <w:r w:rsidRPr="00AC7AAD">
        <w:rPr>
          <w:rFonts w:ascii="仿宋" w:eastAsia="仿宋" w:hAnsi="仿宋" w:hint="eastAsia"/>
          <w:sz w:val="32"/>
          <w:szCs w:val="32"/>
        </w:rPr>
        <w:t xml:space="preserve"> 本附加险合同须附加于各类</w:t>
      </w:r>
      <w:r w:rsidR="00EB3C3D">
        <w:rPr>
          <w:rFonts w:ascii="仿宋" w:eastAsia="仿宋" w:hAnsi="仿宋" w:hint="eastAsia"/>
          <w:sz w:val="32"/>
          <w:szCs w:val="32"/>
        </w:rPr>
        <w:t>互联网专属</w:t>
      </w:r>
      <w:r w:rsidRPr="00AC7AAD">
        <w:rPr>
          <w:rFonts w:ascii="仿宋" w:eastAsia="仿宋" w:hAnsi="仿宋" w:hint="eastAsia"/>
          <w:sz w:val="32"/>
          <w:szCs w:val="32"/>
        </w:rPr>
        <w:t>人身</w:t>
      </w:r>
      <w:r w:rsidR="00C7281D" w:rsidRPr="00AC7AAD">
        <w:rPr>
          <w:rFonts w:ascii="仿宋" w:eastAsia="仿宋" w:hAnsi="仿宋" w:hint="eastAsia"/>
          <w:sz w:val="32"/>
          <w:szCs w:val="32"/>
        </w:rPr>
        <w:t>意外伤害</w:t>
      </w:r>
      <w:r w:rsidRPr="00AC7AAD">
        <w:rPr>
          <w:rFonts w:ascii="仿宋" w:eastAsia="仿宋" w:hAnsi="仿宋" w:hint="eastAsia"/>
          <w:sz w:val="32"/>
          <w:szCs w:val="32"/>
        </w:rPr>
        <w:t>保险合同（以下简称</w:t>
      </w:r>
      <w:r w:rsidRPr="00AC7AAD">
        <w:rPr>
          <w:rFonts w:ascii="仿宋" w:eastAsia="仿宋" w:hAnsi="仿宋"/>
          <w:sz w:val="32"/>
          <w:szCs w:val="32"/>
        </w:rPr>
        <w:t>“</w:t>
      </w:r>
      <w:r w:rsidRPr="00AC7AAD">
        <w:rPr>
          <w:rFonts w:ascii="仿宋" w:eastAsia="仿宋" w:hAnsi="仿宋" w:hint="eastAsia"/>
          <w:sz w:val="32"/>
          <w:szCs w:val="32"/>
        </w:rPr>
        <w:t>主险合同</w:t>
      </w:r>
      <w:r w:rsidRPr="00AC7AAD">
        <w:rPr>
          <w:rFonts w:ascii="仿宋" w:eastAsia="仿宋" w:hAnsi="仿宋"/>
          <w:sz w:val="32"/>
          <w:szCs w:val="32"/>
        </w:rPr>
        <w:t>”</w:t>
      </w:r>
      <w:r w:rsidRPr="00AC7AAD">
        <w:rPr>
          <w:rFonts w:ascii="仿宋" w:eastAsia="仿宋" w:hAnsi="仿宋" w:hint="eastAsia"/>
          <w:sz w:val="32"/>
          <w:szCs w:val="32"/>
        </w:rPr>
        <w:t>）。主险合同所附保险条款、投保单、保险单、保险凭证以及批单等，凡与本附加险合同相关者，均为本附加险合同的构成部分。凡涉及本附加险合同的约定，均应采用书面形式。</w:t>
      </w:r>
    </w:p>
    <w:p w14:paraId="7B9243FC" w14:textId="77777777" w:rsidR="00B66179" w:rsidRPr="00AC7AAD" w:rsidRDefault="00000000">
      <w:pPr>
        <w:autoSpaceDN w:val="0"/>
        <w:spacing w:line="560" w:lineRule="exact"/>
        <w:ind w:firstLineChars="200" w:firstLine="643"/>
        <w:rPr>
          <w:rFonts w:ascii="仿宋" w:eastAsia="仿宋" w:hAnsi="仿宋" w:hint="eastAsia"/>
          <w:sz w:val="32"/>
          <w:szCs w:val="32"/>
        </w:rPr>
      </w:pPr>
      <w:r w:rsidRPr="00AC7AAD">
        <w:rPr>
          <w:rFonts w:ascii="仿宋" w:eastAsia="仿宋" w:hAnsi="仿宋" w:hint="eastAsia"/>
          <w:b/>
          <w:bCs/>
          <w:sz w:val="32"/>
          <w:szCs w:val="32"/>
        </w:rPr>
        <w:t>第二条</w:t>
      </w:r>
      <w:r w:rsidRPr="00AC7AAD">
        <w:rPr>
          <w:rFonts w:ascii="仿宋" w:eastAsia="仿宋" w:hAnsi="仿宋" w:hint="eastAsia"/>
          <w:sz w:val="32"/>
          <w:szCs w:val="32"/>
        </w:rPr>
        <w:t xml:space="preserve"> 主险合同与本附加险合同相抵触的，以本附加险合同为准；本附加险合同未约定事项，以主险合同为准。主险合同效力终止的，本附加险合同效力亦同时终止；主险合同无效，本附加险合同亦无效。</w:t>
      </w:r>
    </w:p>
    <w:p w14:paraId="354714C2" w14:textId="77777777" w:rsidR="00B66179" w:rsidRPr="00AC7AAD" w:rsidRDefault="00000000">
      <w:pPr>
        <w:adjustRightInd w:val="0"/>
        <w:snapToGrid w:val="0"/>
        <w:spacing w:line="560" w:lineRule="exact"/>
        <w:jc w:val="center"/>
        <w:rPr>
          <w:rFonts w:ascii="仿宋" w:eastAsia="仿宋" w:hAnsi="仿宋" w:hint="eastAsia"/>
          <w:b/>
          <w:bCs/>
          <w:sz w:val="32"/>
          <w:szCs w:val="32"/>
        </w:rPr>
      </w:pPr>
      <w:r w:rsidRPr="00AC7AAD">
        <w:rPr>
          <w:rFonts w:ascii="仿宋" w:eastAsia="仿宋" w:hAnsi="仿宋" w:hint="eastAsia"/>
          <w:b/>
          <w:bCs/>
          <w:sz w:val="32"/>
          <w:szCs w:val="32"/>
        </w:rPr>
        <w:t>保险责任</w:t>
      </w:r>
    </w:p>
    <w:p w14:paraId="0C96BCCE" w14:textId="5BD468D9" w:rsidR="004622E7" w:rsidRPr="00AC7AAD" w:rsidRDefault="00556202" w:rsidP="00556202">
      <w:pPr>
        <w:adjustRightInd w:val="0"/>
        <w:snapToGrid w:val="0"/>
        <w:spacing w:line="560" w:lineRule="exact"/>
        <w:ind w:firstLineChars="200" w:firstLine="643"/>
        <w:rPr>
          <w:rFonts w:ascii="仿宋" w:eastAsia="仿宋" w:hAnsi="仿宋" w:hint="eastAsia"/>
          <w:b/>
          <w:bCs/>
          <w:sz w:val="32"/>
          <w:szCs w:val="32"/>
        </w:rPr>
      </w:pPr>
      <w:r w:rsidRPr="00AC7AAD">
        <w:rPr>
          <w:rFonts w:ascii="仿宋" w:eastAsia="仿宋" w:hAnsi="仿宋" w:hint="eastAsia"/>
          <w:b/>
          <w:bCs/>
          <w:sz w:val="32"/>
          <w:szCs w:val="32"/>
        </w:rPr>
        <w:t xml:space="preserve">第三条 </w:t>
      </w:r>
      <w:r w:rsidRPr="00AC7AAD">
        <w:rPr>
          <w:rFonts w:ascii="仿宋" w:eastAsia="仿宋" w:hAnsi="仿宋" w:hint="eastAsia"/>
          <w:sz w:val="32"/>
          <w:szCs w:val="32"/>
        </w:rPr>
        <w:t>经投保人申请并经保险人同意，双方同意调整主险合同约定的承保区域，并在保险单中载明。</w:t>
      </w:r>
      <w:r w:rsidRPr="00AC7AAD">
        <w:rPr>
          <w:rFonts w:ascii="仿宋" w:eastAsia="仿宋" w:hAnsi="仿宋" w:hint="eastAsia"/>
          <w:b/>
          <w:bCs/>
          <w:sz w:val="32"/>
          <w:szCs w:val="32"/>
        </w:rPr>
        <w:t>在保险期间内，保险人仅就在保险单载明的承保区域内发生的保险事故承担给付保险金责任。</w:t>
      </w:r>
    </w:p>
    <w:sectPr w:rsidR="004622E7" w:rsidRPr="00AC7A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24B2" w14:textId="77777777" w:rsidR="00DE3B91" w:rsidRDefault="00DE3B91">
      <w:pPr>
        <w:rPr>
          <w:rFonts w:hint="eastAsia"/>
        </w:rPr>
      </w:pPr>
      <w:r>
        <w:separator/>
      </w:r>
    </w:p>
  </w:endnote>
  <w:endnote w:type="continuationSeparator" w:id="0">
    <w:p w14:paraId="76F7D0FA" w14:textId="77777777" w:rsidR="00DE3B91" w:rsidRDefault="00DE3B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MicrosoftYaHei">
    <w:altName w:val="Segoe Print"/>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725283"/>
    </w:sdtPr>
    <w:sdtContent>
      <w:sdt>
        <w:sdtPr>
          <w:id w:val="1728636285"/>
        </w:sdtPr>
        <w:sdtContent>
          <w:p w14:paraId="3376A2CB" w14:textId="77777777" w:rsidR="00B66179" w:rsidRDefault="00000000">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39E2C" w14:textId="77777777" w:rsidR="00DE3B91" w:rsidRDefault="00DE3B91">
      <w:pPr>
        <w:rPr>
          <w:rFonts w:hint="eastAsia"/>
        </w:rPr>
      </w:pPr>
      <w:r>
        <w:separator/>
      </w:r>
    </w:p>
  </w:footnote>
  <w:footnote w:type="continuationSeparator" w:id="0">
    <w:p w14:paraId="2F02908E" w14:textId="77777777" w:rsidR="00DE3B91" w:rsidRDefault="00DE3B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A6"/>
    <w:rsid w:val="F1F97021"/>
    <w:rsid w:val="FB637FDD"/>
    <w:rsid w:val="0004316C"/>
    <w:rsid w:val="000A7A38"/>
    <w:rsid w:val="000D5F6C"/>
    <w:rsid w:val="000F7D0C"/>
    <w:rsid w:val="00136349"/>
    <w:rsid w:val="00185C2E"/>
    <w:rsid w:val="001865FA"/>
    <w:rsid w:val="001A7FE5"/>
    <w:rsid w:val="001B5E53"/>
    <w:rsid w:val="001D36C5"/>
    <w:rsid w:val="001E69EA"/>
    <w:rsid w:val="00216334"/>
    <w:rsid w:val="002444AB"/>
    <w:rsid w:val="00252B06"/>
    <w:rsid w:val="00252C4F"/>
    <w:rsid w:val="0028759C"/>
    <w:rsid w:val="002C63E4"/>
    <w:rsid w:val="002F125F"/>
    <w:rsid w:val="003222C5"/>
    <w:rsid w:val="003E70F7"/>
    <w:rsid w:val="004622E7"/>
    <w:rsid w:val="004721D3"/>
    <w:rsid w:val="00477F89"/>
    <w:rsid w:val="004F5FB3"/>
    <w:rsid w:val="00556202"/>
    <w:rsid w:val="00556C29"/>
    <w:rsid w:val="005A0D68"/>
    <w:rsid w:val="005C1276"/>
    <w:rsid w:val="005D2613"/>
    <w:rsid w:val="0062199E"/>
    <w:rsid w:val="006247D4"/>
    <w:rsid w:val="00635D4D"/>
    <w:rsid w:val="0068616E"/>
    <w:rsid w:val="006D0BC3"/>
    <w:rsid w:val="00716474"/>
    <w:rsid w:val="00727592"/>
    <w:rsid w:val="007537B9"/>
    <w:rsid w:val="00772EFA"/>
    <w:rsid w:val="00781326"/>
    <w:rsid w:val="007920A6"/>
    <w:rsid w:val="007A25C8"/>
    <w:rsid w:val="007A41E0"/>
    <w:rsid w:val="007A6842"/>
    <w:rsid w:val="007C5DDB"/>
    <w:rsid w:val="007F47A8"/>
    <w:rsid w:val="00801D5B"/>
    <w:rsid w:val="00806EF6"/>
    <w:rsid w:val="00873E0E"/>
    <w:rsid w:val="008A6984"/>
    <w:rsid w:val="008F7501"/>
    <w:rsid w:val="009231EE"/>
    <w:rsid w:val="009454A5"/>
    <w:rsid w:val="00946677"/>
    <w:rsid w:val="009A2EAE"/>
    <w:rsid w:val="009B1EC3"/>
    <w:rsid w:val="00A15D74"/>
    <w:rsid w:val="00A261D6"/>
    <w:rsid w:val="00A434FE"/>
    <w:rsid w:val="00A653CE"/>
    <w:rsid w:val="00A7159F"/>
    <w:rsid w:val="00A82CDF"/>
    <w:rsid w:val="00A82EBC"/>
    <w:rsid w:val="00A84AFD"/>
    <w:rsid w:val="00A86FFD"/>
    <w:rsid w:val="00A93B2C"/>
    <w:rsid w:val="00AC7AAD"/>
    <w:rsid w:val="00B017A4"/>
    <w:rsid w:val="00B2737A"/>
    <w:rsid w:val="00B317AD"/>
    <w:rsid w:val="00B3264F"/>
    <w:rsid w:val="00B35FD4"/>
    <w:rsid w:val="00B66179"/>
    <w:rsid w:val="00BA01B5"/>
    <w:rsid w:val="00BF5046"/>
    <w:rsid w:val="00C40C80"/>
    <w:rsid w:val="00C7281D"/>
    <w:rsid w:val="00CC6784"/>
    <w:rsid w:val="00CE1283"/>
    <w:rsid w:val="00CE3EAE"/>
    <w:rsid w:val="00D51BAE"/>
    <w:rsid w:val="00D57DFE"/>
    <w:rsid w:val="00D8139B"/>
    <w:rsid w:val="00D94308"/>
    <w:rsid w:val="00DA77AA"/>
    <w:rsid w:val="00DD0854"/>
    <w:rsid w:val="00DD355F"/>
    <w:rsid w:val="00DE3B91"/>
    <w:rsid w:val="00E3251E"/>
    <w:rsid w:val="00E764E2"/>
    <w:rsid w:val="00E82823"/>
    <w:rsid w:val="00EA6B34"/>
    <w:rsid w:val="00EB3C3D"/>
    <w:rsid w:val="00F10DCE"/>
    <w:rsid w:val="00F11E29"/>
    <w:rsid w:val="00F75747"/>
    <w:rsid w:val="00F82FAC"/>
    <w:rsid w:val="00FC43EA"/>
    <w:rsid w:val="00FE0150"/>
    <w:rsid w:val="7BEF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8ED3"/>
  <w15:docId w15:val="{356A7697-1E65-4454-8DF3-55A0AE6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a5"/>
    <w:rPr>
      <w:rFonts w:ascii="宋体" w:eastAsia="宋体" w:hAnsi="Courier New" w:cs="Courier New"/>
      <w:szCs w:val="21"/>
      <w14:ligatures w14:val="none"/>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
    <w:name w:val="修订1"/>
    <w:hidden/>
    <w:uiPriority w:val="99"/>
    <w:semiHidden/>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character" w:customStyle="1" w:styleId="a5">
    <w:name w:val="纯文本 字符"/>
    <w:basedOn w:val="a0"/>
    <w:link w:val="a4"/>
    <w:rPr>
      <w:rFonts w:ascii="宋体" w:eastAsia="宋体" w:hAnsi="Courier New" w:cs="Courier New"/>
      <w:kern w:val="2"/>
      <w:sz w:val="21"/>
      <w:szCs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MicrosoftYaHei" w:hAnsi="MicrosoftYaHei" w:hint="default"/>
      <w:color w:val="000000"/>
      <w:sz w:val="24"/>
      <w:szCs w:val="24"/>
    </w:rPr>
  </w:style>
  <w:style w:type="paragraph" w:styleId="ab">
    <w:name w:val="Revision"/>
    <w:hidden/>
    <w:uiPriority w:val="99"/>
    <w:unhideWhenUsed/>
    <w:rsid w:val="00635D4D"/>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67</cp:revision>
  <dcterms:created xsi:type="dcterms:W3CDTF">2023-10-27T23:44:00Z</dcterms:created>
  <dcterms:modified xsi:type="dcterms:W3CDTF">2024-08-12T02:02:00Z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BA44E3A1990546052D7227668B2796EF_43</vt:lpwstr>
  </property>
</Properties>
</file>